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F5FD87C" w14:textId="77777777"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6B00B5CE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154B98D9" w14:textId="77777777"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10337DCC" w14:textId="77777777"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14:paraId="226DC118" w14:textId="63C438F4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5B3737">
        <w:rPr>
          <w:rFonts w:ascii="Calibri" w:hAnsi="Calibri" w:cs="Calibri"/>
          <w:b/>
          <w:bCs/>
          <w:i/>
          <w:iCs/>
          <w:sz w:val="20"/>
          <w:szCs w:val="20"/>
        </w:rPr>
        <w:t>CeliakShop.cz</w:t>
      </w:r>
    </w:p>
    <w:p w14:paraId="6795823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D01CB">
        <w:rPr>
          <w:rFonts w:ascii="Calibri" w:hAnsi="Calibri" w:cs="Calibri"/>
          <w:b/>
          <w:bCs/>
          <w:i/>
          <w:iCs/>
          <w:sz w:val="20"/>
          <w:szCs w:val="20"/>
        </w:rPr>
        <w:t>Mamtextile s. r. o.</w:t>
      </w:r>
    </w:p>
    <w:p w14:paraId="6DB189A3" w14:textId="5E9AFAFE" w:rsidR="00AE7147" w:rsidRPr="00AE7147" w:rsidRDefault="00AE7147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32"/>
        </w:rPr>
      </w:pPr>
      <w:r w:rsidRPr="00AE7147">
        <w:rPr>
          <w:rFonts w:ascii="Calibri" w:hAnsi="Calibri" w:cs="Calibri"/>
          <w:b/>
          <w:sz w:val="32"/>
        </w:rPr>
        <w:t>Doručovací Adresa:</w:t>
      </w:r>
      <w:r w:rsidRPr="00AE7147">
        <w:rPr>
          <w:rFonts w:ascii="Calibri" w:hAnsi="Calibri" w:cs="Calibri"/>
          <w:b/>
          <w:sz w:val="32"/>
        </w:rPr>
        <w:tab/>
      </w:r>
      <w:r w:rsidR="00567E14">
        <w:rPr>
          <w:rFonts w:ascii="Calibri" w:hAnsi="Calibri" w:cs="Calibri"/>
          <w:b/>
          <w:sz w:val="32"/>
        </w:rPr>
        <w:t>Táborská</w:t>
      </w:r>
      <w:r w:rsidRPr="00AE7147">
        <w:rPr>
          <w:rFonts w:ascii="Calibri" w:hAnsi="Calibri" w:cs="Calibri"/>
          <w:b/>
          <w:sz w:val="32"/>
        </w:rPr>
        <w:t xml:space="preserve"> </w:t>
      </w:r>
      <w:r w:rsidR="00567E14">
        <w:rPr>
          <w:rFonts w:ascii="Calibri" w:hAnsi="Calibri" w:cs="Calibri"/>
          <w:b/>
          <w:sz w:val="32"/>
        </w:rPr>
        <w:t>93</w:t>
      </w:r>
      <w:r w:rsidRPr="00AE7147">
        <w:rPr>
          <w:rFonts w:ascii="Calibri" w:hAnsi="Calibri" w:cs="Calibri"/>
          <w:b/>
          <w:sz w:val="32"/>
        </w:rPr>
        <w:t xml:space="preserve">, </w:t>
      </w:r>
      <w:r w:rsidR="00567E14">
        <w:rPr>
          <w:rFonts w:ascii="Calibri" w:hAnsi="Calibri" w:cs="Calibri"/>
          <w:b/>
          <w:sz w:val="32"/>
        </w:rPr>
        <w:t>615</w:t>
      </w:r>
      <w:r w:rsidRPr="00AE7147">
        <w:rPr>
          <w:rFonts w:ascii="Calibri" w:hAnsi="Calibri" w:cs="Calibri"/>
          <w:b/>
          <w:sz w:val="32"/>
        </w:rPr>
        <w:t xml:space="preserve"> 00 Brno</w:t>
      </w:r>
    </w:p>
    <w:p w14:paraId="4EFA369D" w14:textId="77777777" w:rsidR="00512CC9" w:rsidRPr="00567E1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16"/>
          <w:szCs w:val="16"/>
        </w:rPr>
      </w:pPr>
      <w:r w:rsidRPr="00567E14">
        <w:rPr>
          <w:rFonts w:ascii="Calibri" w:hAnsi="Calibri" w:cs="Calibri"/>
          <w:sz w:val="16"/>
          <w:szCs w:val="16"/>
        </w:rPr>
        <w:t>Se sídlem:</w:t>
      </w:r>
      <w:r w:rsidRPr="00567E14">
        <w:rPr>
          <w:rFonts w:ascii="Calibri" w:hAnsi="Calibri" w:cs="Calibri"/>
          <w:sz w:val="16"/>
          <w:szCs w:val="16"/>
        </w:rPr>
        <w:tab/>
      </w:r>
      <w:r w:rsidR="00512CC9" w:rsidRPr="00567E14">
        <w:rPr>
          <w:rFonts w:ascii="Calibri" w:hAnsi="Calibri" w:cs="Calibri"/>
          <w:b/>
          <w:bCs/>
          <w:i/>
          <w:iCs/>
          <w:sz w:val="14"/>
          <w:szCs w:val="14"/>
        </w:rPr>
        <w:t>Langrova 41 627 00 Brno</w:t>
      </w:r>
    </w:p>
    <w:p w14:paraId="700DFD5F" w14:textId="77777777" w:rsidR="002155B0" w:rsidRPr="00567E14" w:rsidRDefault="00512CC9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16"/>
          <w:szCs w:val="16"/>
        </w:rPr>
      </w:pPr>
      <w:r w:rsidRPr="00567E14">
        <w:rPr>
          <w:rFonts w:ascii="Calibri" w:hAnsi="Calibri" w:cs="Calibri"/>
          <w:sz w:val="16"/>
          <w:szCs w:val="16"/>
        </w:rPr>
        <w:t>IČ/DIČ:</w:t>
      </w:r>
      <w:r w:rsidRPr="00567E14">
        <w:rPr>
          <w:rFonts w:ascii="Calibri" w:hAnsi="Calibri" w:cs="Calibri"/>
          <w:sz w:val="16"/>
          <w:szCs w:val="16"/>
        </w:rPr>
        <w:tab/>
      </w:r>
      <w:r w:rsidR="006D01CB" w:rsidRPr="00567E14">
        <w:rPr>
          <w:rFonts w:ascii="Calibri" w:hAnsi="Calibri" w:cs="Calibri"/>
          <w:b/>
          <w:bCs/>
          <w:i/>
          <w:iCs/>
          <w:sz w:val="14"/>
          <w:szCs w:val="14"/>
        </w:rPr>
        <w:t>06874100</w:t>
      </w:r>
    </w:p>
    <w:p w14:paraId="63BE2BA2" w14:textId="61C703AB" w:rsidR="00512CC9" w:rsidRPr="00567E14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14"/>
          <w:szCs w:val="14"/>
          <w:shd w:val="clear" w:color="auto" w:fill="CCFFFF"/>
        </w:rPr>
      </w:pPr>
      <w:r w:rsidRPr="00567E14">
        <w:rPr>
          <w:rFonts w:ascii="Calibri" w:hAnsi="Calibri" w:cs="Calibri"/>
          <w:sz w:val="16"/>
          <w:szCs w:val="16"/>
        </w:rPr>
        <w:t>E-mailová adresa:</w:t>
      </w:r>
      <w:r w:rsidRPr="00567E14">
        <w:rPr>
          <w:rFonts w:ascii="Calibri" w:hAnsi="Calibri" w:cs="Calibri"/>
          <w:sz w:val="16"/>
          <w:szCs w:val="16"/>
        </w:rPr>
        <w:tab/>
      </w:r>
      <w:r w:rsidR="00512CC9" w:rsidRPr="00567E14">
        <w:rPr>
          <w:rFonts w:ascii="Calibri" w:hAnsi="Calibri" w:cs="Calibri"/>
          <w:b/>
          <w:bCs/>
          <w:i/>
          <w:iCs/>
          <w:sz w:val="14"/>
          <w:szCs w:val="14"/>
        </w:rPr>
        <w:t>info@</w:t>
      </w:r>
      <w:r w:rsidR="005B3737">
        <w:rPr>
          <w:rFonts w:ascii="Calibri" w:hAnsi="Calibri" w:cs="Calibri"/>
          <w:b/>
          <w:bCs/>
          <w:i/>
          <w:iCs/>
          <w:sz w:val="14"/>
          <w:szCs w:val="14"/>
        </w:rPr>
        <w:t>celiakshop.cz</w:t>
      </w:r>
    </w:p>
    <w:p w14:paraId="119CC517" w14:textId="77777777" w:rsidR="002155B0" w:rsidRPr="00567E14" w:rsidRDefault="002155B0" w:rsidP="00512CC9">
      <w:pPr>
        <w:tabs>
          <w:tab w:val="left" w:pos="2550"/>
        </w:tabs>
        <w:spacing w:after="0"/>
        <w:ind w:right="113"/>
        <w:jc w:val="both"/>
        <w:rPr>
          <w:sz w:val="16"/>
          <w:szCs w:val="16"/>
        </w:rPr>
      </w:pPr>
      <w:r w:rsidRPr="00567E14">
        <w:rPr>
          <w:rFonts w:ascii="Calibri" w:hAnsi="Calibri" w:cs="Calibri"/>
          <w:sz w:val="16"/>
          <w:szCs w:val="16"/>
        </w:rPr>
        <w:t>Telefonní číslo:</w:t>
      </w:r>
      <w:r w:rsidRPr="00567E14">
        <w:rPr>
          <w:rFonts w:ascii="Calibri" w:hAnsi="Calibri" w:cs="Calibri"/>
          <w:sz w:val="16"/>
          <w:szCs w:val="16"/>
        </w:rPr>
        <w:tab/>
      </w:r>
      <w:r w:rsidR="006D01CB" w:rsidRPr="00567E14">
        <w:rPr>
          <w:rFonts w:ascii="Calibri" w:hAnsi="Calibri" w:cs="Calibri"/>
          <w:b/>
          <w:bCs/>
          <w:i/>
          <w:iCs/>
          <w:sz w:val="14"/>
          <w:szCs w:val="14"/>
        </w:rPr>
        <w:t>+420 602 238</w:t>
      </w:r>
      <w:r w:rsidR="00AE7147" w:rsidRPr="00567E14">
        <w:rPr>
          <w:rFonts w:ascii="Calibri" w:hAnsi="Calibri" w:cs="Calibri"/>
          <w:b/>
          <w:bCs/>
          <w:i/>
          <w:iCs/>
          <w:sz w:val="14"/>
          <w:szCs w:val="14"/>
        </w:rPr>
        <w:t> </w:t>
      </w:r>
      <w:r w:rsidR="006D01CB" w:rsidRPr="00567E14">
        <w:rPr>
          <w:rFonts w:ascii="Calibri" w:hAnsi="Calibri" w:cs="Calibri"/>
          <w:b/>
          <w:bCs/>
          <w:i/>
          <w:iCs/>
          <w:sz w:val="14"/>
          <w:szCs w:val="14"/>
        </w:rPr>
        <w:t>427</w:t>
      </w:r>
    </w:p>
    <w:p w14:paraId="4641B1A9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14:paraId="614983F9" w14:textId="77777777" w:rsidR="00AE7147" w:rsidRDefault="00AE7147" w:rsidP="00EF7417">
      <w:pPr>
        <w:tabs>
          <w:tab w:val="left" w:pos="2550"/>
        </w:tabs>
        <w:spacing w:after="0"/>
        <w:ind w:right="113"/>
        <w:jc w:val="both"/>
      </w:pPr>
    </w:p>
    <w:p w14:paraId="5C58D0A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564997C5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60503921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00AC9BA8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78DC2863" w14:textId="77777777"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31064C30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59A593F2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14:paraId="402981D5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14:paraId="136696D5" w14:textId="2AFCB928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 w:rsidR="00FC5851">
        <w:rPr>
          <w:rFonts w:ascii="Calibri" w:hAnsi="Calibri" w:cs="Calibri"/>
          <w:i/>
          <w:iCs/>
          <w:sz w:val="20"/>
          <w:szCs w:val="20"/>
        </w:rPr>
        <w:t>Celiakshop.cz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>(* zde je třeba vadu podrobně 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popsat 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14:paraId="61B523AC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7D266375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44C287E0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75E36654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FD98912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76C4863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021D76E" w14:textId="77777777"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4D526C27" w14:textId="77777777"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14:paraId="6E0C0229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DBBD19C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9652B1C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0933980F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14:paraId="1B5D247C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F4D62E4" w14:textId="77777777"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36D7A75C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0A3C48CB" w14:textId="77777777"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45C15B74" w14:textId="77777777"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14:paraId="25DE4476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5AF53C1B" w14:textId="77777777"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0D0FBE77" w14:textId="77777777"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300A88DD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1F315184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4210F684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1FCDFD52" w14:textId="77777777"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3C7C04B0" w14:textId="77777777"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AF50CA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5647A" w14:textId="77777777" w:rsidR="00AF50CA" w:rsidRDefault="00AF50CA" w:rsidP="008A289C">
      <w:pPr>
        <w:spacing w:after="0" w:line="240" w:lineRule="auto"/>
      </w:pPr>
      <w:r>
        <w:separator/>
      </w:r>
    </w:p>
  </w:endnote>
  <w:endnote w:type="continuationSeparator" w:id="0">
    <w:p w14:paraId="70C67A54" w14:textId="77777777" w:rsidR="00AF50CA" w:rsidRDefault="00AF50C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7E7867C2" w14:textId="77777777" w:rsidTr="00DB4292">
      <w:tc>
        <w:tcPr>
          <w:tcW w:w="7090" w:type="dxa"/>
          <w:vAlign w:val="bottom"/>
        </w:tcPr>
        <w:p w14:paraId="441F43CA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0229FCE" w14:textId="77777777" w:rsidTr="00DB4292">
      <w:tc>
        <w:tcPr>
          <w:tcW w:w="7090" w:type="dxa"/>
          <w:vAlign w:val="bottom"/>
        </w:tcPr>
        <w:p w14:paraId="6C317356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0B597B87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46329" w14:textId="77777777" w:rsidR="00AF50CA" w:rsidRDefault="00AF50CA" w:rsidP="008A289C">
      <w:pPr>
        <w:spacing w:after="0" w:line="240" w:lineRule="auto"/>
      </w:pPr>
      <w:r>
        <w:separator/>
      </w:r>
    </w:p>
  </w:footnote>
  <w:footnote w:type="continuationSeparator" w:id="0">
    <w:p w14:paraId="35C52B84" w14:textId="77777777" w:rsidR="00AF50CA" w:rsidRDefault="00AF50C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D2D0C" w14:textId="77777777" w:rsidR="00BA1606" w:rsidRPr="00C23E58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41993775">
    <w:abstractNumId w:val="0"/>
  </w:num>
  <w:num w:numId="2" w16cid:durableId="886647774">
    <w:abstractNumId w:val="12"/>
  </w:num>
  <w:num w:numId="3" w16cid:durableId="717096143">
    <w:abstractNumId w:val="11"/>
  </w:num>
  <w:num w:numId="4" w16cid:durableId="504638359">
    <w:abstractNumId w:val="18"/>
  </w:num>
  <w:num w:numId="5" w16cid:durableId="149830549">
    <w:abstractNumId w:val="6"/>
  </w:num>
  <w:num w:numId="6" w16cid:durableId="1704672703">
    <w:abstractNumId w:val="13"/>
  </w:num>
  <w:num w:numId="7" w16cid:durableId="2046590454">
    <w:abstractNumId w:val="16"/>
  </w:num>
  <w:num w:numId="8" w16cid:durableId="1745371379">
    <w:abstractNumId w:val="8"/>
  </w:num>
  <w:num w:numId="9" w16cid:durableId="2146005408">
    <w:abstractNumId w:val="14"/>
  </w:num>
  <w:num w:numId="10" w16cid:durableId="987441179">
    <w:abstractNumId w:val="17"/>
  </w:num>
  <w:num w:numId="11" w16cid:durableId="2057311059">
    <w:abstractNumId w:val="4"/>
  </w:num>
  <w:num w:numId="12" w16cid:durableId="1092893679">
    <w:abstractNumId w:val="15"/>
  </w:num>
  <w:num w:numId="13" w16cid:durableId="696350074">
    <w:abstractNumId w:val="10"/>
  </w:num>
  <w:num w:numId="14" w16cid:durableId="77755177">
    <w:abstractNumId w:val="3"/>
  </w:num>
  <w:num w:numId="15" w16cid:durableId="327637516">
    <w:abstractNumId w:val="9"/>
  </w:num>
  <w:num w:numId="16" w16cid:durableId="460198661">
    <w:abstractNumId w:val="5"/>
  </w:num>
  <w:num w:numId="17" w16cid:durableId="826364618">
    <w:abstractNumId w:val="1"/>
  </w:num>
  <w:num w:numId="18" w16cid:durableId="1880967046">
    <w:abstractNumId w:val="2"/>
  </w:num>
  <w:num w:numId="19" w16cid:durableId="1577781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34620"/>
    <w:rsid w:val="0005727C"/>
    <w:rsid w:val="00080C69"/>
    <w:rsid w:val="00103422"/>
    <w:rsid w:val="001D3EA0"/>
    <w:rsid w:val="00200B3D"/>
    <w:rsid w:val="002155B0"/>
    <w:rsid w:val="00306E99"/>
    <w:rsid w:val="00344742"/>
    <w:rsid w:val="00346F8F"/>
    <w:rsid w:val="004A2856"/>
    <w:rsid w:val="004B3D08"/>
    <w:rsid w:val="00512CC9"/>
    <w:rsid w:val="00567E14"/>
    <w:rsid w:val="005B3737"/>
    <w:rsid w:val="005E35DB"/>
    <w:rsid w:val="005F48DA"/>
    <w:rsid w:val="00666B2A"/>
    <w:rsid w:val="006D01CB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AE7147"/>
    <w:rsid w:val="00AF50CA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40402"/>
    <w:rsid w:val="00EF7417"/>
    <w:rsid w:val="00F83B6D"/>
    <w:rsid w:val="00FB3EE2"/>
    <w:rsid w:val="00FC5851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34A3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B566FF27EE4B4B955C24DCFEBEDF61" ma:contentTypeVersion="10" ma:contentTypeDescription="Vytvoří nový dokument" ma:contentTypeScope="" ma:versionID="5e31ef859c182b9cf1d01897ac91ca08">
  <xsd:schema xmlns:xsd="http://www.w3.org/2001/XMLSchema" xmlns:xs="http://www.w3.org/2001/XMLSchema" xmlns:p="http://schemas.microsoft.com/office/2006/metadata/properties" xmlns:ns2="5e444949-c457-49c8-908f-ebce5609f4c6" xmlns:ns3="630d9747-5792-42db-b692-914f85e9adc0" targetNamespace="http://schemas.microsoft.com/office/2006/metadata/properties" ma:root="true" ma:fieldsID="52fde9920c3b47b5bff8edf26fa45b54" ns2:_="" ns3:_="">
    <xsd:import namespace="5e444949-c457-49c8-908f-ebce5609f4c6"/>
    <xsd:import namespace="630d9747-5792-42db-b692-914f85e9ad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44949-c457-49c8-908f-ebce5609f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7c9a7b6-ea61-488d-970e-716625f2f1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d9747-5792-42db-b692-914f85e9adc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3e4aa1-e650-4da0-83ce-d02bf415a76a}" ma:internalName="TaxCatchAll" ma:showField="CatchAllData" ma:web="630d9747-5792-42db-b692-914f85e9ad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C103-3438-4932-8170-A3F36E5E1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625DE-9C13-4293-A148-4386B8C75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44949-c457-49c8-908f-ebce5609f4c6"/>
    <ds:schemaRef ds:uri="630d9747-5792-42db-b692-914f85e9ad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C0999F-97FA-458A-911B-677A20EB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Marek Chlum</cp:lastModifiedBy>
  <cp:revision>11</cp:revision>
  <cp:lastPrinted>2014-01-14T15:56:00Z</cp:lastPrinted>
  <dcterms:created xsi:type="dcterms:W3CDTF">2014-01-14T16:00:00Z</dcterms:created>
  <dcterms:modified xsi:type="dcterms:W3CDTF">2024-05-08T06:40:00Z</dcterms:modified>
</cp:coreProperties>
</file>